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left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WADZANAYI MAKOTA</w:t>
      </w:r>
    </w:p>
    <w:p>
      <w:pPr>
        <w:pStyle w:val="style157"/>
        <w:jc w:val="center"/>
        <w:rPr/>
      </w:pPr>
      <w:r>
        <w:rPr>
          <w:lang w:val="en-US"/>
        </w:rPr>
        <w:t>MOBILE NUMBER:</w:t>
      </w:r>
      <w:r>
        <w:t>+2</w:t>
      </w:r>
      <w:r>
        <w:t>63</w:t>
      </w:r>
      <w:r>
        <w:rPr>
          <w:lang w:val="en-US"/>
        </w:rPr>
        <w:t>780758404</w:t>
      </w:r>
      <w:r>
        <w:t xml:space="preserve"> </w:t>
      </w:r>
      <w:r>
        <w:t xml:space="preserve">| </w:t>
      </w:r>
      <w:r>
        <w:t>E</w:t>
      </w:r>
      <w:r>
        <w:rPr>
          <w:lang w:val="en-US"/>
        </w:rPr>
        <w:t>MAIL:wawiemakota@gmail.com</w:t>
      </w:r>
    </w:p>
    <w:p>
      <w:pPr>
        <w:pStyle w:val="style157"/>
        <w:rPr/>
      </w:pPr>
    </w:p>
    <w:p>
      <w:pPr>
        <w:pStyle w:val="style157"/>
        <w:shd w:val="clear" w:color="auto" w:fill="bfbfbf"/>
        <w:rPr/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Profile</w:t>
      </w:r>
    </w:p>
    <w:p>
      <w:pPr>
        <w:pStyle w:val="style157"/>
        <w:spacing w:after="120"/>
        <w:jc w:val="both"/>
        <w:rPr/>
      </w:pPr>
      <w:r>
        <w:rPr>
          <w:lang w:val="en-US"/>
        </w:rPr>
        <w:t>A conscientious and honest person with a natural ability to help make other people's lives more fulfilling seeking an opportunity to work as a Care Worker. I have a strong work ethic gained in 2years work experience including palliative care in addition to my invaluable privilage to be trusted to look after others.</w:t>
      </w:r>
    </w:p>
    <w:p>
      <w:pPr>
        <w:pStyle w:val="style157"/>
        <w:spacing w:after="120"/>
        <w:jc w:val="both"/>
        <w:rPr/>
      </w:pPr>
      <w:r>
        <w:rPr>
          <w:lang w:val="en-US"/>
        </w:rPr>
        <w:t>I am adept at applying myself to a variety of responsibilities,exercise a high level of tact ,patience and empathy and acting with integrity at all times.</w:t>
      </w:r>
    </w:p>
    <w:p>
      <w:pPr>
        <w:pStyle w:val="style157"/>
        <w:spacing w:after="120"/>
        <w:jc w:val="both"/>
        <w:rPr/>
      </w:pPr>
    </w:p>
    <w:p>
      <w:pPr>
        <w:pStyle w:val="style157"/>
        <w:shd w:val="clear" w:color="auto" w:fill="bfbfbf"/>
        <w:jc w:val="center"/>
        <w:rPr>
          <w:b/>
        </w:rPr>
      </w:pPr>
      <w:r>
        <w:rPr>
          <w:b/>
        </w:rPr>
        <w:t>Professional skill</w:t>
      </w:r>
      <w:r>
        <w:rPr>
          <w:b/>
          <w:lang w:val="en-US"/>
        </w:rPr>
        <w:t>s</w:t>
      </w:r>
    </w:p>
    <w:p>
      <w:pPr>
        <w:pStyle w:val="style157"/>
        <w:jc w:val="both"/>
        <w:rPr/>
      </w:pPr>
      <w:r>
        <w:rPr>
          <w:lang w:val="en-US"/>
        </w:rPr>
        <w:t>Strong communication and interpersonal skills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rPr>
          <w:lang w:val="en-US"/>
        </w:rPr>
        <w:t>Able to use intiatives and imaginations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rPr>
          <w:lang w:val="en-US"/>
        </w:rPr>
        <w:t>Team player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rPr>
          <w:lang w:val="en-US"/>
        </w:rPr>
        <w:t xml:space="preserve">Able to follow instructions and prioritise a busy work load 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rPr>
          <w:lang w:val="en-US"/>
        </w:rPr>
        <w:t>Flexible and adaptive</w:t>
      </w:r>
    </w:p>
    <w:p>
      <w:pPr>
        <w:pStyle w:val="style157"/>
        <w:jc w:val="both"/>
        <w:rPr/>
      </w:pPr>
    </w:p>
    <w:p>
      <w:pPr>
        <w:pStyle w:val="style157"/>
        <w:shd w:val="clear" w:color="auto" w:fill="bfbfbf"/>
        <w:jc w:val="center"/>
        <w:rPr>
          <w:b/>
        </w:rPr>
      </w:pPr>
      <w:r>
        <w:rPr>
          <w:b/>
        </w:rPr>
        <w:t xml:space="preserve">Education History and </w:t>
      </w:r>
      <w:r>
        <w:rPr>
          <w:b/>
        </w:rPr>
        <w:t xml:space="preserve">Professional </w:t>
      </w:r>
      <w:r>
        <w:rPr>
          <w:b/>
        </w:rPr>
        <w:t>Certifications</w:t>
      </w:r>
      <w:r>
        <w:rPr>
          <w:b/>
        </w:rPr>
        <w:t xml:space="preserve">  </w:t>
      </w:r>
    </w:p>
    <w:p>
      <w:pPr>
        <w:pStyle w:val="style157"/>
        <w:spacing w:after="120"/>
        <w:rPr/>
      </w:pPr>
      <w:r>
        <w:rPr>
          <w:b/>
          <w:bCs/>
        </w:rPr>
        <w:t>Care Certificate</w:t>
      </w:r>
      <w:r>
        <w:rPr>
          <w:b/>
          <w:bCs/>
        </w:rPr>
        <w:t>:</w:t>
      </w:r>
      <w:r>
        <w:t xml:space="preserve"> </w:t>
      </w:r>
      <w:r>
        <w:t xml:space="preserve">Red Cross, Zimbabwe 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>
          <w:b/>
          <w:bCs/>
        </w:rPr>
      </w:pPr>
      <w:r>
        <w:rPr>
          <w:b/>
          <w:bCs/>
        </w:rPr>
        <w:t>General Certificate Secondary Education (GCSE):</w:t>
      </w:r>
      <w:r>
        <w:rPr>
          <w:b/>
          <w:bCs/>
        </w:rPr>
        <w:t xml:space="preserve">  </w:t>
      </w:r>
      <w:r>
        <w:t>High School</w:t>
      </w:r>
      <w:r>
        <w:t>, Zimbabwe</w:t>
      </w:r>
      <w:r>
        <w:tab/>
      </w:r>
      <w:r>
        <w:tab/>
      </w:r>
      <w:r>
        <w:tab/>
      </w:r>
      <w:r>
        <w:tab/>
      </w:r>
      <w:r>
        <w:t>2014</w:t>
      </w:r>
    </w:p>
    <w:p>
      <w:pPr>
        <w:pStyle w:val="style157"/>
        <w:numPr>
          <w:ilvl w:val="0"/>
          <w:numId w:val="2"/>
        </w:numPr>
        <w:spacing w:after="120"/>
        <w:ind w:left="714" w:hanging="357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lang w:val="en-US"/>
        </w:rPr>
        <w:t>5 Ordinary level</w:t>
      </w:r>
      <w:r>
        <w:t xml:space="preserve"> subjects</w:t>
      </w:r>
      <w:bookmarkStart w:id="0" w:name="_gjdgxs" w:colFirst="0" w:colLast="0"/>
      <w:bookmarkEnd w:id="0"/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/>
          <w:color w:val="000000"/>
          <w:sz w:val="22"/>
          <w:szCs w:val="22"/>
        </w:rPr>
        <w:t xml:space="preserve">English Language Requirement UK </w:t>
      </w:r>
      <w:r>
        <w:rPr>
          <w:rFonts w:ascii="Calibri" w:cs="Calibri" w:eastAsia="Calibri" w:hAnsi="Calibri"/>
          <w:b/>
          <w:color w:val="000000"/>
          <w:sz w:val="22"/>
          <w:szCs w:val="22"/>
        </w:rPr>
        <w:t xml:space="preserve">Visas and Immigration </w:t>
      </w:r>
      <w:r>
        <w:rPr>
          <w:rFonts w:ascii="Calibri" w:cs="Calibri" w:eastAsia="Calibri" w:hAnsi="Calibri"/>
          <w:b/>
          <w:color w:val="000000"/>
          <w:sz w:val="22"/>
          <w:szCs w:val="22"/>
        </w:rPr>
        <w:t>System</w:t>
      </w:r>
      <w:r>
        <w:rPr>
          <w:rFonts w:ascii="Calibri" w:cs="Calibri" w:eastAsia="Calibri" w:hAnsi="Calibri"/>
          <w:b/>
          <w:color w:val="000000"/>
          <w:sz w:val="22"/>
          <w:szCs w:val="22"/>
        </w:rPr>
        <w:t>:</w:t>
      </w:r>
      <w:r>
        <w:rPr>
          <w:rFonts w:ascii="Calibri" w:cs="Calibri" w:eastAsia="Calibri" w:hAnsi="Calibri"/>
          <w:b/>
          <w:color w:val="000000"/>
          <w:sz w:val="22"/>
          <w:szCs w:val="22"/>
        </w:rPr>
        <w:t xml:space="preserve">  </w:t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>IELTS for UKVI (General Training)</w:t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>2022</w:t>
      </w:r>
    </w:p>
    <w:p>
      <w:pPr>
        <w:pStyle w:val="style157"/>
        <w:numPr>
          <w:ilvl w:val="0"/>
          <w:numId w:val="2"/>
        </w:numPr>
        <w:spacing w:after="240"/>
        <w:ind w:left="714" w:hanging="357"/>
        <w:rPr/>
      </w:pPr>
      <w:r>
        <w:t xml:space="preserve">Band </w:t>
      </w:r>
      <w:r>
        <w:rPr>
          <w:lang w:val="en-US"/>
        </w:rPr>
        <w:t>6.5</w:t>
      </w:r>
      <w:r>
        <w:t>: Listening (</w:t>
      </w:r>
      <w:r>
        <w:rPr>
          <w:lang w:val="en-US"/>
        </w:rPr>
        <w:t>6.0</w:t>
      </w:r>
      <w:r>
        <w:t>)</w:t>
      </w:r>
      <w:r>
        <w:t xml:space="preserve"> </w:t>
      </w:r>
      <w:r>
        <w:t>|</w:t>
      </w:r>
      <w:r>
        <w:t xml:space="preserve"> </w:t>
      </w:r>
      <w:r>
        <w:t>Reading (</w:t>
      </w:r>
      <w:r>
        <w:rPr>
          <w:lang w:val="en-US"/>
        </w:rPr>
        <w:t>5.5</w:t>
      </w:r>
      <w:r>
        <w:t>)</w:t>
      </w:r>
      <w:r>
        <w:t xml:space="preserve"> </w:t>
      </w:r>
      <w:r>
        <w:t>|</w:t>
      </w:r>
      <w:r>
        <w:t xml:space="preserve"> </w:t>
      </w:r>
      <w:r>
        <w:t>Writing (</w:t>
      </w:r>
      <w:r>
        <w:rPr>
          <w:lang w:val="en-US"/>
        </w:rPr>
        <w:t>6.5</w:t>
      </w:r>
      <w:r>
        <w:t>)</w:t>
      </w:r>
      <w:r>
        <w:t xml:space="preserve"> </w:t>
      </w:r>
      <w:r>
        <w:t xml:space="preserve">| </w:t>
      </w:r>
      <w:r>
        <w:t>Speaking (</w:t>
      </w:r>
      <w:r>
        <w:rPr>
          <w:lang w:val="en-US"/>
        </w:rPr>
        <w:t>7.5</w:t>
      </w:r>
      <w:r>
        <w:t>)</w:t>
      </w:r>
      <w:r>
        <w:t xml:space="preserve"> </w:t>
      </w:r>
      <w:r>
        <w:tab/>
      </w:r>
    </w:p>
    <w:p>
      <w:pPr>
        <w:pStyle w:val="style157"/>
        <w:shd w:val="clear" w:color="auto" w:fill="bfbfbf"/>
        <w:jc w:val="center"/>
        <w:rPr>
          <w:b/>
        </w:rPr>
      </w:pPr>
      <w:r>
        <w:rPr>
          <w:b/>
        </w:rPr>
        <w:t>Employment History</w:t>
      </w:r>
      <w:r>
        <w:rPr>
          <w:b/>
        </w:rPr>
        <w:t xml:space="preserve">  </w:t>
      </w:r>
    </w:p>
    <w:p>
      <w:pPr>
        <w:pStyle w:val="style157"/>
        <w:shd w:val="clear" w:color="auto" w:fill="f2f2f2"/>
        <w:jc w:val="both"/>
        <w:rPr>
          <w:b/>
        </w:rPr>
      </w:pPr>
      <w:r>
        <w:rPr>
          <w:b/>
        </w:rPr>
        <w:t>Carer</w:t>
      </w:r>
    </w:p>
    <w:p>
      <w:pPr>
        <w:pStyle w:val="style157"/>
        <w:shd w:val="clear" w:color="auto" w:fill="f2f2f2"/>
        <w:jc w:val="both"/>
        <w:rPr>
          <w:rFonts w:ascii="Calibri" w:cs="Calibri" w:eastAsia="Calibri" w:hAnsi="Calibri"/>
          <w:sz w:val="22"/>
          <w:szCs w:val="22"/>
        </w:rPr>
      </w:pPr>
      <w:r>
        <w:rPr>
          <w:bCs/>
          <w:lang w:val="en-US"/>
        </w:rPr>
        <w:t>Mugari Family,Masvingo,</w:t>
      </w:r>
      <w:r>
        <w:rPr>
          <w:bCs/>
        </w:rPr>
        <w:t xml:space="preserve"> Zimbabwe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en-US"/>
        </w:rPr>
        <w:t>June</w:t>
      </w:r>
      <w:r>
        <w:rPr>
          <w:bCs/>
        </w:rPr>
        <w:t xml:space="preserve"> 20</w:t>
      </w:r>
      <w:r>
        <w:rPr>
          <w:bCs/>
          <w:lang w:val="en-US"/>
        </w:rPr>
        <w:t>22</w:t>
      </w:r>
      <w:r>
        <w:rPr>
          <w:bCs/>
        </w:rPr>
        <w:t xml:space="preserve"> </w:t>
      </w:r>
      <w:r>
        <w:rPr>
          <w:bCs/>
        </w:rPr>
        <w:t xml:space="preserve">– </w:t>
      </w:r>
      <w:r>
        <w:rPr>
          <w:bCs/>
          <w:lang w:val="en-US"/>
        </w:rPr>
        <w:t>July 2022</w:t>
      </w:r>
      <w:r>
        <w:rPr>
          <w:bCs/>
        </w:rPr>
        <w:tab/>
      </w:r>
      <w:r>
        <w:rPr>
          <w:bCs/>
        </w:rPr>
        <w:t xml:space="preserve">                                                </w:t>
      </w:r>
      <w:r>
        <w:rPr>
          <w:bCs/>
        </w:rPr>
        <w:tab/>
      </w:r>
      <w:r>
        <w:rPr>
          <w:bCs/>
        </w:rPr>
        <w:tab/>
      </w:r>
    </w:p>
    <w:p>
      <w:pPr>
        <w:pStyle w:val="style0"/>
        <w:numPr>
          <w:ilvl w:val="0"/>
          <w:numId w:val="0"/>
        </w:numPr>
        <w:spacing w:before="120"/>
        <w:jc w:val="both"/>
        <w:contextualSpacing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The primary focus was to provide palliative care and support to a relative with breast cancer at her home to ensure she was as comfortable as possible during her last days of her life.</w:t>
      </w:r>
    </w:p>
    <w:p>
      <w:pPr>
        <w:pStyle w:val="style0"/>
        <w:numPr>
          <w:ilvl w:val="0"/>
          <w:numId w:val="0"/>
        </w:numPr>
        <w:spacing w:before="120"/>
        <w:jc w:val="both"/>
        <w:contextualSpacing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CARE DUTIES</w:t>
      </w:r>
    </w:p>
    <w:p>
      <w:pPr>
        <w:pStyle w:val="style0"/>
        <w:numPr>
          <w:ilvl w:val="0"/>
          <w:numId w:val="0"/>
        </w:numPr>
        <w:spacing w:before="120"/>
        <w:jc w:val="both"/>
        <w:contextualSpacing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Provided everyday personal care such as washibg ,dressing and general personal hygiene</w:t>
      </w:r>
    </w:p>
    <w:p>
      <w:pPr>
        <w:pStyle w:val="style0"/>
        <w:numPr>
          <w:ilvl w:val="0"/>
          <w:numId w:val="0"/>
        </w:numPr>
        <w:spacing w:before="120"/>
        <w:jc w:val="both"/>
        <w:contextualSpacing w:val="false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Monitored the patient's condition informing healthcare practitioners who were involved in her care</w:t>
      </w: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Escotted the patient for her hospital opportunities</w:t>
      </w: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Helping with taking of medication and other pain releaving techniques</w:t>
      </w: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Prepared meals and assisted with feeding when necessary</w:t>
      </w: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Ensured ongoing and upkeep of the house to prtomote a safe,clean and comfortable enviroment</w:t>
      </w:r>
    </w:p>
    <w:p>
      <w:pPr>
        <w:pStyle w:val="style0"/>
        <w:jc w:val="both"/>
        <w:rPr>
          <w:rFonts w:ascii="Calibri" w:cs="Calibri" w:eastAsia="Calibri" w:hAnsi="Calibri"/>
          <w:sz w:val="22"/>
          <w:szCs w:val="22"/>
        </w:rPr>
      </w:pPr>
    </w:p>
    <w:p>
      <w:pPr>
        <w:pStyle w:val="style157"/>
        <w:shd w:val="clear" w:color="auto" w:fill="f2f2f2"/>
        <w:jc w:val="both"/>
        <w:rPr>
          <w:b/>
        </w:rPr>
      </w:pPr>
      <w:r>
        <w:rPr>
          <w:b/>
        </w:rPr>
        <w:t xml:space="preserve">Other </w:t>
      </w:r>
      <w:r>
        <w:rPr>
          <w:b/>
        </w:rPr>
        <w:t xml:space="preserve">Employment | </w:t>
      </w:r>
      <w:r>
        <w:rPr>
          <w:b/>
        </w:rPr>
        <w:t>Zimbabwe</w:t>
      </w:r>
    </w:p>
    <w:p>
      <w:pPr>
        <w:pStyle w:val="style0"/>
        <w:numPr>
          <w:ilvl w:val="0"/>
          <w:numId w:val="0"/>
        </w:numPr>
        <w:jc w:val="both"/>
        <w:contextualSpacing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Zinara</w:t>
      </w:r>
      <w:r>
        <w:rPr>
          <w:rFonts w:ascii="Calibri" w:cs="Calibri" w:eastAsia="Calibri" w:hAnsi="Calibri"/>
          <w:sz w:val="22"/>
          <w:szCs w:val="22"/>
        </w:rPr>
        <w:t>, Harare, Zimbabwe</w:t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 xml:space="preserve">                                                </w:t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  <w:lang w:val="en-US"/>
        </w:rPr>
        <w:t>Sept</w:t>
      </w:r>
      <w:r>
        <w:rPr>
          <w:rFonts w:ascii="Calibri" w:cs="Calibri" w:eastAsia="Calibri" w:hAnsi="Calibri"/>
          <w:sz w:val="22"/>
          <w:szCs w:val="22"/>
        </w:rPr>
        <w:t xml:space="preserve"> 20</w:t>
      </w:r>
      <w:r>
        <w:rPr>
          <w:rFonts w:ascii="Calibri" w:cs="Calibri" w:eastAsia="Calibri" w:hAnsi="Calibri"/>
          <w:sz w:val="22"/>
          <w:szCs w:val="22"/>
          <w:lang w:val="en-US"/>
        </w:rPr>
        <w:t>18</w:t>
      </w:r>
      <w:r>
        <w:rPr>
          <w:rFonts w:ascii="Calibri" w:cs="Calibri" w:eastAsia="Calibri" w:hAnsi="Calibri"/>
          <w:sz w:val="22"/>
          <w:szCs w:val="22"/>
        </w:rPr>
        <w:t xml:space="preserve"> –</w:t>
      </w:r>
      <w:r>
        <w:rPr>
          <w:rFonts w:ascii="Calibri" w:cs="Calibri" w:eastAsia="Calibri" w:hAnsi="Calibri"/>
          <w:sz w:val="22"/>
          <w:szCs w:val="22"/>
          <w:lang w:val="en-US"/>
        </w:rPr>
        <w:t>Jan</w:t>
      </w:r>
      <w:r>
        <w:rPr>
          <w:rFonts w:ascii="Calibri" w:cs="Calibri" w:eastAsia="Calibri" w:hAnsi="Calibri"/>
          <w:sz w:val="22"/>
          <w:szCs w:val="22"/>
        </w:rPr>
        <w:t xml:space="preserve"> 2</w:t>
      </w:r>
      <w:r>
        <w:rPr>
          <w:rFonts w:ascii="Calibri" w:cs="Calibri" w:eastAsia="Calibri" w:hAnsi="Calibri"/>
          <w:sz w:val="22"/>
          <w:szCs w:val="22"/>
          <w:lang w:val="en-US"/>
        </w:rPr>
        <w:t>019</w:t>
      </w:r>
    </w:p>
    <w:p>
      <w:pPr>
        <w:pStyle w:val="style157"/>
        <w:shd w:val="clear" w:color="auto" w:fill="ffffff"/>
        <w:jc w:val="both"/>
        <w:rPr>
          <w:b/>
          <w:sz w:val="16"/>
          <w:szCs w:val="16"/>
        </w:rPr>
      </w:pPr>
    </w:p>
    <w:p>
      <w:pPr>
        <w:pStyle w:val="style157"/>
        <w:shd w:val="clear" w:color="auto" w:fill="bfbfbf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R</w:t>
      </w:r>
      <w:r>
        <w:rPr>
          <w:b/>
        </w:rPr>
        <w:t>eferences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>
        <w:trPr/>
        <w:tc>
          <w:tcPr>
            <w:tcW w:w="5228" w:type="dxa"/>
            <w:tcBorders/>
          </w:tcPr>
          <w:p>
            <w:pPr>
              <w:pStyle w:val="style157"/>
              <w:tabs>
                <w:tab w:val="left" w:leader="none" w:pos="180"/>
              </w:tabs>
              <w:spacing w:before="120"/>
              <w:rPr>
                <w:bCs/>
              </w:rPr>
            </w:pPr>
            <w:r>
              <w:rPr>
                <w:bCs/>
                <w:lang w:val="en-US"/>
              </w:rPr>
              <w:t>Mr W Gunyangu</w:t>
            </w:r>
          </w:p>
          <w:p>
            <w:pPr>
              <w:pStyle w:val="style157"/>
              <w:tabs>
                <w:tab w:val="left" w:leader="none" w:pos="180"/>
              </w:tabs>
              <w:rPr>
                <w:bCs/>
              </w:rPr>
            </w:pPr>
            <w:r>
              <w:rPr>
                <w:bCs/>
                <w:lang w:val="en-US"/>
              </w:rPr>
              <w:t>Zinara ,Triangle Tollgate</w:t>
            </w:r>
          </w:p>
          <w:p>
            <w:pPr>
              <w:pStyle w:val="style157"/>
              <w:tabs>
                <w:tab w:val="left" w:leader="none" w:pos="180"/>
              </w:tabs>
              <w:rPr>
                <w:bCs/>
              </w:rPr>
            </w:pPr>
            <w:r>
              <w:rPr>
                <w:bCs/>
                <w:lang w:val="en-US"/>
              </w:rPr>
              <w:t>Tollgate Supervisor</w:t>
            </w:r>
          </w:p>
          <w:p>
            <w:pPr>
              <w:pStyle w:val="style157"/>
              <w:rPr>
                <w:bCs/>
              </w:rPr>
            </w:pPr>
            <w:r>
              <w:rPr>
                <w:bCs/>
              </w:rPr>
              <w:t>E</w:t>
            </w:r>
            <w:r>
              <w:rPr>
                <w:bCs/>
                <w:lang w:val="en-US"/>
              </w:rPr>
              <w:t>MAIL:wgunyangu@gmail</w:t>
            </w:r>
            <w:r>
              <w:rPr>
                <w:bCs/>
              </w:rPr>
              <w:t>.com</w:t>
            </w:r>
          </w:p>
          <w:p>
            <w:pPr>
              <w:pStyle w:val="style157"/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bCs/>
                <w:lang w:val="en-US"/>
              </w:rPr>
              <w:t>OBILE NUMBER:</w:t>
            </w:r>
            <w:r>
              <w:rPr>
                <w:bCs/>
              </w:rPr>
              <w:t>+</w:t>
            </w:r>
            <w:r>
              <w:rPr>
                <w:bCs/>
              </w:rPr>
              <w:t>263</w:t>
            </w:r>
            <w:r>
              <w:rPr>
                <w:bCs/>
                <w:lang w:val="en-US"/>
              </w:rPr>
              <w:t>775500621</w:t>
            </w:r>
          </w:p>
          <w:p>
            <w:pPr>
              <w:pStyle w:val="style157"/>
              <w:rPr>
                <w:b/>
              </w:rPr>
            </w:pPr>
          </w:p>
        </w:tc>
      </w:tr>
    </w:tbl>
    <w:p>
      <w:pPr>
        <w:pStyle w:val="style157"/>
        <w:tabs>
          <w:tab w:val="left" w:leader="none" w:pos="180"/>
        </w:tabs>
        <w:rPr/>
      </w:pPr>
      <w:r>
        <w:t xml:space="preserve"> </w:t>
      </w:r>
      <w:r>
        <w:t xml:space="preserve">  </w:t>
      </w: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sectPr>
      <w:headerReference w:type="default" r:id="rId2"/>
      <w:footerReference w:type="default" r:id="rId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560847A"/>
    <w:lvl w:ilvl="0" w:tplc="4A46AFB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7568A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A8E5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8CE44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FECB3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EEAC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92007B6"/>
    <w:lvl w:ilvl="0" w:tplc="45040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C64D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E4EC6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AD411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55619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DF2AA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81C0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F623F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99481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CC4AD4BE"/>
    <w:lvl w:ilvl="0">
      <w:start w:val="1"/>
      <w:numFmt w:val="bullet"/>
      <w:pStyle w:val="style4101"/>
      <w:lvlText w:val="■"/>
      <w:lvlJc w:val="left"/>
      <w:pPr>
        <w:ind w:left="284" w:hanging="284"/>
      </w:pPr>
      <w:rPr>
        <w:rFonts w:ascii="Arial" w:hAnsi="Arial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start w:val="1"/>
      <w:numFmt w:val="bullet"/>
      <w:lvlText w:val="■"/>
      <w:lvlJc w:val="left"/>
      <w:pPr>
        <w:tabs>
          <w:tab w:val="left" w:leader="none" w:pos="851"/>
        </w:tabs>
        <w:ind w:left="85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D44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" w:cs="Times New Roman" w:eastAsia="Batang" w:hAnsi="Arial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1"/>
    <w:basedOn w:val="style65"/>
    <w:next w:val="style4097"/>
    <w:uiPriority w:val="99"/>
    <w:rPr>
      <w:color w:val="808080"/>
      <w:shd w:val="clear" w:color="auto" w:fill="e6e6e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eastAsia="Times New Roman" w:hAnsi="Times New Roman"/>
      <w:sz w:val="24"/>
      <w:szCs w:val="24"/>
      <w:lang w:eastAsia="en-GB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Body Text1"/>
    <w:basedOn w:val="style0"/>
    <w:next w:val="style4098"/>
    <w:qFormat/>
    <w:pPr>
      <w:spacing w:before="140" w:after="280"/>
    </w:pPr>
    <w:rPr>
      <w:rFonts w:ascii="Univers 45 Light" w:cs="宋体" w:eastAsia="Calibri" w:hAnsi="Univers 45 Light"/>
      <w:color w:val="000000"/>
      <w:szCs w:val="22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153"/>
        <w:tab w:val="right" w:leader="none" w:pos="8306"/>
      </w:tabs>
      <w:spacing w:after="120" w:lineRule="auto" w:line="288"/>
    </w:pPr>
    <w:rPr>
      <w:rFonts w:ascii="Univers 45 Light" w:eastAsia="Times New Roman" w:hAnsi="Univers 45 Light"/>
      <w:sz w:val="16"/>
      <w:szCs w:val="24"/>
    </w:rPr>
  </w:style>
  <w:style w:type="character" w:customStyle="1" w:styleId="style4099">
    <w:name w:val="Header Char_d5c8d074-3678-4af8-bce2-ab429075e5d2"/>
    <w:basedOn w:val="style65"/>
    <w:next w:val="style4099"/>
    <w:link w:val="style31"/>
    <w:rPr>
      <w:rFonts w:ascii="Univers 45 Light" w:cs="Times New Roman" w:eastAsia="Times New Roman" w:hAnsi="Univers 45 Light"/>
      <w:sz w:val="16"/>
      <w:szCs w:val="24"/>
    </w:rPr>
  </w:style>
  <w:style w:type="paragraph" w:customStyle="1" w:styleId="style4100">
    <w:name w:val="Table bullet"/>
    <w:basedOn w:val="style4101"/>
    <w:next w:val="style4100"/>
    <w:qFormat/>
    <w:pPr>
      <w:spacing w:before="40" w:after="40"/>
      <w:ind w:left="272" w:hanging="272"/>
    </w:pPr>
    <w:rPr>
      <w:noProof/>
      <w:sz w:val="18"/>
      <w:szCs w:val="18"/>
    </w:rPr>
  </w:style>
  <w:style w:type="paragraph" w:customStyle="1" w:styleId="style4101">
    <w:name w:val="Bullet"/>
    <w:basedOn w:val="style0"/>
    <w:next w:val="style4101"/>
    <w:qFormat/>
    <w:pPr>
      <w:numPr>
        <w:ilvl w:val="0"/>
        <w:numId w:val="1"/>
      </w:numPr>
      <w:spacing w:before="70" w:after="70"/>
    </w:pPr>
    <w:rPr>
      <w:rFonts w:ascii="Univers 45 Light" w:cs="宋体" w:eastAsia="Calibri" w:hAnsi="Univers 45 Light"/>
      <w:szCs w:val="22"/>
    </w:rPr>
  </w:style>
  <w:style w:type="paragraph" w:styleId="style66">
    <w:name w:val="Body Text"/>
    <w:basedOn w:val="style0"/>
    <w:next w:val="style66"/>
    <w:link w:val="style4102"/>
    <w:pPr>
      <w:spacing w:after="120"/>
    </w:pPr>
    <w:rPr>
      <w:rFonts w:ascii="Univers 45 Light" w:eastAsia="Times New Roman" w:hAnsi="Univers 45 Light"/>
      <w:szCs w:val="24"/>
    </w:rPr>
  </w:style>
  <w:style w:type="character" w:customStyle="1" w:styleId="style4102">
    <w:name w:val="Body Text Char"/>
    <w:basedOn w:val="style65"/>
    <w:next w:val="style4102"/>
    <w:link w:val="style66"/>
    <w:rPr>
      <w:rFonts w:ascii="Univers 45 Light" w:cs="Times New Roman" w:eastAsia="Times New Roman" w:hAnsi="Univers 45 Light"/>
      <w:sz w:val="20"/>
      <w:szCs w:val="24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  <w:style w:type="character" w:styleId="style38">
    <w:name w:val="footnote reference"/>
    <w:basedOn w:val="style65"/>
    <w:next w:val="style0"/>
    <w:uiPriority w:val="99"/>
    <w:rPr>
      <w:vertAlign w:val="superscript"/>
    </w:rPr>
  </w:style>
  <w:style w:type="paragraph" w:styleId="style29">
    <w:name w:val="footnote text"/>
    <w:basedOn w:val="style0"/>
    <w:next w:val="style0"/>
    <w:link w:val="style38"/>
    <w:uiPriority w:val="99"/>
    <w:pPr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4E60DDB9D94796092905E1B6A9EA" ma:contentTypeVersion="13" ma:contentTypeDescription="Create a new document." ma:contentTypeScope="" ma:versionID="b33111b7597ee681ac96aa42efd3e265">
  <xsd:schema xmlns:xsd="http://www.w3.org/2001/XMLSchema" xmlns:xs="http://www.w3.org/2001/XMLSchema" xmlns:p="http://schemas.microsoft.com/office/2006/metadata/properties" xmlns:ns3="150a0607-73fd-48ed-bbc6-b775c49f090d" xmlns:ns4="70c01bce-5057-4dbc-a123-bb6e81540f47" targetNamespace="http://schemas.microsoft.com/office/2006/metadata/properties" ma:root="true" ma:fieldsID="8f8b41f5d5c0933d7b4cabc91dd25c9f" ns3:_="" ns4:_="">
    <xsd:import namespace="150a0607-73fd-48ed-bbc6-b775c49f090d"/>
    <xsd:import namespace="70c01bce-5057-4dbc-a123-bb6e8154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0607-73fd-48ed-bbc6-b775c49f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bce-5057-4dbc-a123-bb6e8154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632B0-FA60-4626-9D02-24CA11C7F71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c01bce-5057-4dbc-a123-bb6e81540f47"/>
    <ds:schemaRef ds:uri="150a0607-73fd-48ed-bbc6-b775c49f090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222FF1-04AD-4905-8F05-53526C3D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0607-73fd-48ed-bbc6-b775c49f090d"/>
    <ds:schemaRef ds:uri="70c01bce-5057-4dbc-a123-bb6e815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782CE-BB49-4278-A402-B2596A513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297</Words>
  <Pages>1</Pages>
  <Characters>1753</Characters>
  <Application>WPS Office</Application>
  <DocSecurity>0</DocSecurity>
  <Paragraphs>60</Paragraphs>
  <ScaleCrop>false</ScaleCrop>
  <LinksUpToDate>false</LinksUpToDate>
  <CharactersWithSpaces>2288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2022-03-16T20:34:00Z</dcterms:created>
  <dc:creator>Phebion Mudoti</dc:creator>
  <lastModifiedBy>JNY-LX1</lastModifiedBy>
  <lastPrinted>2018-10-29T16:31:00Z</lastPrinted>
  <dcterms:modified xsi:type="dcterms:W3CDTF">2022-10-30T12:25:50Z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0x010100BCDF4E60DDB9D94796092905E1B6A9EA</vt:lpwstr>
  </property>
  <property fmtid="{D5CDD505-2E9C-101B-9397-08002B2CF9AE}" pid="3" name="ICV">
    <vt:lpwstr>0db21a04873d48acb9dfba4db839eef4</vt:lpwstr>
  </property>
</Properties>
</file>