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A0C1" w14:textId="77777777" w:rsidR="0066460D" w:rsidRPr="001E7EBF" w:rsidRDefault="0066460D" w:rsidP="0016041E">
      <w:pPr>
        <w:spacing w:line="240" w:lineRule="auto"/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</w:pPr>
    </w:p>
    <w:p w14:paraId="37586141" w14:textId="6481BF01" w:rsidR="0016041E" w:rsidRPr="001E7EBF" w:rsidRDefault="0066460D" w:rsidP="00CA3351">
      <w:pPr>
        <w:spacing w:line="240" w:lineRule="auto"/>
        <w:jc w:val="center"/>
        <w:rPr>
          <w:rFonts w:eastAsia="Times New Roman" w:cstheme="minorHAnsi"/>
          <w:b/>
          <w:bCs/>
          <w:kern w:val="28"/>
          <w:sz w:val="28"/>
          <w:szCs w:val="28"/>
          <w:lang w:val="en-GB" w:eastAsia="en-GB"/>
        </w:rPr>
      </w:pPr>
      <w:r w:rsidRPr="001E7EBF">
        <w:rPr>
          <w:rFonts w:eastAsia="Times New Roman" w:cstheme="minorHAnsi"/>
          <w:b/>
          <w:bCs/>
          <w:kern w:val="28"/>
          <w:sz w:val="28"/>
          <w:szCs w:val="28"/>
          <w:lang w:val="en-GB" w:eastAsia="en-GB"/>
        </w:rPr>
        <w:t>AMOSU MAWUPEGO AKINYEMI</w:t>
      </w:r>
    </w:p>
    <w:p w14:paraId="434C3A01" w14:textId="0E86CD61" w:rsidR="00D4387B" w:rsidRPr="001E7EBF" w:rsidRDefault="00D4387B" w:rsidP="00CA335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E7EBF">
        <w:rPr>
          <w:rFonts w:cstheme="minorHAnsi"/>
          <w:b/>
          <w:bCs/>
          <w:sz w:val="24"/>
          <w:szCs w:val="24"/>
        </w:rPr>
        <w:t>4 THE COURTYARD, LOCKWOOD ROAD. DN1 2TX</w:t>
      </w:r>
    </w:p>
    <w:p w14:paraId="5DCF6F54" w14:textId="73192DAD" w:rsidR="00D4387B" w:rsidRPr="001E7EBF" w:rsidRDefault="00D4387B" w:rsidP="00CA335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E7EBF">
        <w:rPr>
          <w:rFonts w:cstheme="minorHAnsi"/>
          <w:b/>
          <w:bCs/>
          <w:sz w:val="24"/>
          <w:szCs w:val="24"/>
        </w:rPr>
        <w:t>CONTACT:</w:t>
      </w:r>
      <w:r w:rsidR="00B67775" w:rsidRPr="001E7EBF">
        <w:rPr>
          <w:rFonts w:cstheme="minorHAnsi"/>
          <w:b/>
          <w:bCs/>
          <w:sz w:val="24"/>
          <w:szCs w:val="24"/>
        </w:rPr>
        <w:t xml:space="preserve"> +447776654339</w:t>
      </w:r>
    </w:p>
    <w:p w14:paraId="1B795E00" w14:textId="30571A48" w:rsidR="00D4387B" w:rsidRPr="001E7EBF" w:rsidRDefault="00D4387B" w:rsidP="00CA3351">
      <w:pPr>
        <w:spacing w:line="240" w:lineRule="auto"/>
        <w:jc w:val="center"/>
        <w:rPr>
          <w:rFonts w:eastAsia="Times New Roman" w:cstheme="minorHAnsi"/>
          <w:b/>
          <w:bCs/>
          <w:color w:val="4472C4"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>Email:</w:t>
      </w:r>
      <w:r w:rsidRPr="001E7EBF">
        <w:rPr>
          <w:rFonts w:eastAsia="Times New Roman" w:cstheme="minorHAnsi"/>
          <w:b/>
          <w:bCs/>
          <w:color w:val="4472C4"/>
          <w:kern w:val="28"/>
          <w:sz w:val="24"/>
          <w:szCs w:val="24"/>
          <w:lang w:val="en-GB" w:eastAsia="en-GB"/>
        </w:rPr>
        <w:t xml:space="preserve"> </w:t>
      </w:r>
      <w:hyperlink r:id="rId6" w:history="1">
        <w:r w:rsidRPr="001E7EBF">
          <w:rPr>
            <w:rStyle w:val="Hyperlink"/>
            <w:rFonts w:eastAsia="Times New Roman" w:cstheme="minorHAnsi"/>
            <w:b/>
            <w:bCs/>
            <w:kern w:val="28"/>
            <w:sz w:val="24"/>
            <w:szCs w:val="24"/>
            <w:lang w:val="en-GB" w:eastAsia="en-GB"/>
          </w:rPr>
          <w:t>amosuakinyemi@gmail.com</w:t>
        </w:r>
      </w:hyperlink>
    </w:p>
    <w:p w14:paraId="5C5163F9" w14:textId="77777777" w:rsidR="001E7EBF" w:rsidRPr="001E7EBF" w:rsidRDefault="001E7EBF" w:rsidP="004B3C9D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6186B545" w14:textId="2CD401AF" w:rsidR="00B67775" w:rsidRPr="001E7EBF" w:rsidRDefault="00B67775" w:rsidP="004B3C9D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1E7EBF">
        <w:rPr>
          <w:rFonts w:cstheme="minorHAnsi"/>
          <w:b/>
          <w:sz w:val="28"/>
          <w:szCs w:val="28"/>
          <w:u w:val="single"/>
        </w:rPr>
        <w:t>PROFESSIONAL SUMMARY</w:t>
      </w:r>
    </w:p>
    <w:p w14:paraId="7F18129B" w14:textId="79C33952" w:rsidR="00D4387B" w:rsidRPr="001E7EBF" w:rsidRDefault="004B5F62" w:rsidP="00E725C1">
      <w:pPr>
        <w:spacing w:line="276" w:lineRule="auto"/>
        <w:rPr>
          <w:rFonts w:cstheme="minorHAnsi"/>
          <w:sz w:val="24"/>
          <w:szCs w:val="24"/>
        </w:rPr>
      </w:pPr>
      <w:r w:rsidRPr="001E7EBF">
        <w:rPr>
          <w:rFonts w:cstheme="minorHAnsi"/>
          <w:sz w:val="24"/>
          <w:szCs w:val="24"/>
        </w:rPr>
        <w:t xml:space="preserve">Diligent health care team member with Skills and training to </w:t>
      </w:r>
      <w:r w:rsidR="00982814" w:rsidRPr="001E7EBF">
        <w:rPr>
          <w:rFonts w:cstheme="minorHAnsi"/>
          <w:sz w:val="24"/>
          <w:szCs w:val="24"/>
        </w:rPr>
        <w:t>safely support patients and assist other team members. Always ready to help with Hygiene, mobility, and cleaning needs</w:t>
      </w:r>
      <w:r w:rsidR="008E5E97" w:rsidRPr="001E7EBF">
        <w:rPr>
          <w:rFonts w:cstheme="minorHAnsi"/>
          <w:sz w:val="24"/>
          <w:szCs w:val="24"/>
        </w:rPr>
        <w:t>. Work</w:t>
      </w:r>
      <w:r w:rsidR="004B3C9D" w:rsidRPr="001E7EBF">
        <w:rPr>
          <w:rFonts w:cstheme="minorHAnsi"/>
          <w:sz w:val="24"/>
          <w:szCs w:val="24"/>
        </w:rPr>
        <w:t>s</w:t>
      </w:r>
      <w:r w:rsidR="008E5E97" w:rsidRPr="001E7EBF">
        <w:rPr>
          <w:rFonts w:cstheme="minorHAnsi"/>
          <w:sz w:val="24"/>
          <w:szCs w:val="24"/>
        </w:rPr>
        <w:t xml:space="preserve"> fast to stay ahead of</w:t>
      </w:r>
      <w:r w:rsidR="001868B2" w:rsidRPr="001E7EBF">
        <w:rPr>
          <w:rFonts w:cstheme="minorHAnsi"/>
          <w:sz w:val="24"/>
          <w:szCs w:val="24"/>
        </w:rPr>
        <w:t xml:space="preserve"> continuous patient workload. Delivers attentive</w:t>
      </w:r>
      <w:r w:rsidR="004B3C9D" w:rsidRPr="001E7EBF">
        <w:rPr>
          <w:rFonts w:cstheme="minorHAnsi"/>
          <w:sz w:val="24"/>
          <w:szCs w:val="24"/>
        </w:rPr>
        <w:t xml:space="preserve"> and compassionate care and fully trained in 13 care certificate courses.</w:t>
      </w:r>
    </w:p>
    <w:p w14:paraId="517AF15B" w14:textId="2B39359E" w:rsidR="00F62DFD" w:rsidRPr="001E7EBF" w:rsidRDefault="00F62DFD" w:rsidP="004B3C9D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 w:rsidRPr="001E7EBF">
        <w:rPr>
          <w:rFonts w:cstheme="minorHAnsi"/>
          <w:b/>
          <w:bCs/>
          <w:sz w:val="28"/>
          <w:szCs w:val="28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2DFD" w:rsidRPr="001E7EBF" w14:paraId="3EB800EB" w14:textId="77777777" w:rsidTr="00AC73A9">
        <w:tc>
          <w:tcPr>
            <w:tcW w:w="4675" w:type="dxa"/>
          </w:tcPr>
          <w:p w14:paraId="70E13FDD" w14:textId="27401E86" w:rsidR="00F62DFD" w:rsidRPr="001E7EBF" w:rsidRDefault="008B6C42" w:rsidP="00F62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E7EBF">
              <w:rPr>
                <w:rFonts w:cstheme="minorHAnsi"/>
                <w:sz w:val="24"/>
                <w:szCs w:val="24"/>
              </w:rPr>
              <w:t>Meal Preparation</w:t>
            </w:r>
          </w:p>
        </w:tc>
        <w:tc>
          <w:tcPr>
            <w:tcW w:w="4675" w:type="dxa"/>
          </w:tcPr>
          <w:p w14:paraId="0C5BF44E" w14:textId="23B6BB7A" w:rsidR="00F62DFD" w:rsidRPr="001E7EBF" w:rsidRDefault="008B6C42" w:rsidP="008B6C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7EBF">
              <w:rPr>
                <w:rFonts w:cstheme="minorHAnsi"/>
                <w:sz w:val="24"/>
                <w:szCs w:val="24"/>
              </w:rPr>
              <w:t>Patient handling and positioning</w:t>
            </w:r>
          </w:p>
        </w:tc>
      </w:tr>
      <w:tr w:rsidR="00F62DFD" w:rsidRPr="001E7EBF" w14:paraId="56E31002" w14:textId="77777777" w:rsidTr="00AC73A9">
        <w:tc>
          <w:tcPr>
            <w:tcW w:w="4675" w:type="dxa"/>
          </w:tcPr>
          <w:p w14:paraId="34081422" w14:textId="3A860FE3" w:rsidR="00F62DFD" w:rsidRPr="001E7EBF" w:rsidRDefault="008B6C42" w:rsidP="00F62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7EBF">
              <w:rPr>
                <w:rFonts w:cstheme="minorHAnsi"/>
                <w:sz w:val="24"/>
                <w:szCs w:val="24"/>
              </w:rPr>
              <w:t>Basic life Support</w:t>
            </w:r>
          </w:p>
        </w:tc>
        <w:tc>
          <w:tcPr>
            <w:tcW w:w="4675" w:type="dxa"/>
          </w:tcPr>
          <w:p w14:paraId="34F9313F" w14:textId="551F25EA" w:rsidR="00F62DFD" w:rsidRPr="001E7EBF" w:rsidRDefault="00F17086" w:rsidP="00F170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7EBF">
              <w:rPr>
                <w:rFonts w:cstheme="minorHAnsi"/>
                <w:sz w:val="24"/>
                <w:szCs w:val="24"/>
              </w:rPr>
              <w:t>Medication administration</w:t>
            </w:r>
          </w:p>
        </w:tc>
      </w:tr>
      <w:tr w:rsidR="00F62DFD" w:rsidRPr="001E7EBF" w14:paraId="65BFBD59" w14:textId="77777777" w:rsidTr="00AC73A9">
        <w:tc>
          <w:tcPr>
            <w:tcW w:w="4675" w:type="dxa"/>
          </w:tcPr>
          <w:p w14:paraId="5FE9F990" w14:textId="2FE89703" w:rsidR="00F62DFD" w:rsidRPr="001E7EBF" w:rsidRDefault="008B6C42" w:rsidP="008B6C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7EBF">
              <w:rPr>
                <w:rFonts w:cstheme="minorHAnsi"/>
                <w:sz w:val="24"/>
                <w:szCs w:val="24"/>
              </w:rPr>
              <w:t>Elderly care</w:t>
            </w:r>
          </w:p>
        </w:tc>
        <w:tc>
          <w:tcPr>
            <w:tcW w:w="4675" w:type="dxa"/>
          </w:tcPr>
          <w:p w14:paraId="2E17E52D" w14:textId="59824489" w:rsidR="00F62DFD" w:rsidRPr="001E7EBF" w:rsidRDefault="00F17086" w:rsidP="00F1708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7EBF">
              <w:rPr>
                <w:rFonts w:cstheme="minorHAnsi"/>
                <w:sz w:val="24"/>
                <w:szCs w:val="24"/>
              </w:rPr>
              <w:t>Safeguarding Knowledge</w:t>
            </w:r>
          </w:p>
        </w:tc>
      </w:tr>
      <w:tr w:rsidR="00F62DFD" w:rsidRPr="001E7EBF" w14:paraId="31902980" w14:textId="77777777" w:rsidTr="00AC73A9">
        <w:tc>
          <w:tcPr>
            <w:tcW w:w="4675" w:type="dxa"/>
          </w:tcPr>
          <w:p w14:paraId="07CFDC8C" w14:textId="76E324DF" w:rsidR="00F62DFD" w:rsidRPr="001E7EBF" w:rsidRDefault="008B6C42" w:rsidP="008B6C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7EBF">
              <w:rPr>
                <w:rFonts w:cstheme="minorHAnsi"/>
                <w:sz w:val="24"/>
                <w:szCs w:val="24"/>
              </w:rPr>
              <w:t>Clinical waste Disposal</w:t>
            </w:r>
          </w:p>
        </w:tc>
        <w:tc>
          <w:tcPr>
            <w:tcW w:w="4675" w:type="dxa"/>
          </w:tcPr>
          <w:p w14:paraId="4C4C98D6" w14:textId="6ACB20A4" w:rsidR="00F62DFD" w:rsidRPr="001E7EBF" w:rsidRDefault="00B55D87" w:rsidP="00B55D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7EBF">
              <w:rPr>
                <w:rFonts w:cstheme="minorHAnsi"/>
                <w:sz w:val="24"/>
                <w:szCs w:val="24"/>
              </w:rPr>
              <w:t>Technical skills</w:t>
            </w:r>
          </w:p>
        </w:tc>
      </w:tr>
      <w:tr w:rsidR="00F62DFD" w:rsidRPr="001E7EBF" w14:paraId="3E261588" w14:textId="77777777" w:rsidTr="00AC73A9">
        <w:tc>
          <w:tcPr>
            <w:tcW w:w="4675" w:type="dxa"/>
          </w:tcPr>
          <w:p w14:paraId="0294F297" w14:textId="683A2051" w:rsidR="00F62DFD" w:rsidRPr="001E7EBF" w:rsidRDefault="008B6C42" w:rsidP="008B6C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7EBF">
              <w:rPr>
                <w:rFonts w:cstheme="minorHAnsi"/>
                <w:sz w:val="24"/>
                <w:szCs w:val="24"/>
              </w:rPr>
              <w:t>Housekeeping</w:t>
            </w:r>
          </w:p>
        </w:tc>
        <w:tc>
          <w:tcPr>
            <w:tcW w:w="4675" w:type="dxa"/>
          </w:tcPr>
          <w:p w14:paraId="272B2B3A" w14:textId="78E37A14" w:rsidR="00F62DFD" w:rsidRPr="001E7EBF" w:rsidRDefault="00AC73A9" w:rsidP="00B55D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E7EBF">
              <w:rPr>
                <w:rFonts w:cstheme="minorHAnsi"/>
                <w:sz w:val="24"/>
                <w:szCs w:val="24"/>
              </w:rPr>
              <w:t>Competence with MS Office</w:t>
            </w:r>
          </w:p>
        </w:tc>
      </w:tr>
      <w:tr w:rsidR="00F62DFD" w:rsidRPr="001E7EBF" w14:paraId="1210DA6F" w14:textId="77777777" w:rsidTr="00AC73A9">
        <w:tc>
          <w:tcPr>
            <w:tcW w:w="4675" w:type="dxa"/>
          </w:tcPr>
          <w:p w14:paraId="5614DB7F" w14:textId="329B2809" w:rsidR="00F62DFD" w:rsidRPr="001E7EBF" w:rsidRDefault="008B6C42" w:rsidP="008B6C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E7EBF">
              <w:rPr>
                <w:rFonts w:cstheme="minorHAnsi"/>
                <w:sz w:val="24"/>
                <w:szCs w:val="24"/>
              </w:rPr>
              <w:t>Personal care</w:t>
            </w:r>
          </w:p>
        </w:tc>
        <w:tc>
          <w:tcPr>
            <w:tcW w:w="4675" w:type="dxa"/>
          </w:tcPr>
          <w:p w14:paraId="79356FD9" w14:textId="77777777" w:rsidR="00F62DFD" w:rsidRPr="001E7EBF" w:rsidRDefault="00F62DFD" w:rsidP="004B3C9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C856C44" w14:textId="77777777" w:rsidR="00C73286" w:rsidRPr="001E7EBF" w:rsidRDefault="00C73286" w:rsidP="004B3C9D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BFEEDD0" w14:textId="57E190F6" w:rsidR="005A5D9E" w:rsidRPr="001E7EBF" w:rsidRDefault="00AE1643" w:rsidP="00AE1643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/>
          <w:bCs/>
          <w:kern w:val="28"/>
          <w:sz w:val="28"/>
          <w:szCs w:val="28"/>
          <w:u w:val="single"/>
          <w:lang w:val="en-GB" w:eastAsia="en-GB"/>
        </w:rPr>
        <w:t>WORK HISTORY:</w:t>
      </w:r>
      <w:r w:rsidR="005A5D9E" w:rsidRPr="001E7EBF"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ab/>
      </w:r>
      <w:r w:rsidR="00672C2A" w:rsidRPr="001E7EBF"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>GENERAL HOSPITAL LAGOS, ORILE-AGEGE</w:t>
      </w:r>
    </w:p>
    <w:p w14:paraId="3DF61603" w14:textId="051E534F" w:rsidR="005A5D9E" w:rsidRPr="001E7EBF" w:rsidRDefault="005A5D9E" w:rsidP="00E725C1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left="2160" w:hanging="180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ab/>
      </w:r>
      <w:r w:rsidR="00AE1643"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Health care assistant (volunteered program)</w:t>
      </w:r>
    </w:p>
    <w:p w14:paraId="24B73594" w14:textId="0383027D" w:rsidR="005A5D9E" w:rsidRPr="001E7EBF" w:rsidRDefault="005A5D9E" w:rsidP="00E725C1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left="2160" w:hanging="180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ab/>
        <w:t>[20</w:t>
      </w:r>
      <w:r w:rsidR="00AE1643"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20</w:t>
      </w: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]</w:t>
      </w:r>
    </w:p>
    <w:p w14:paraId="238F22FE" w14:textId="77777777" w:rsidR="005A5D9E" w:rsidRPr="001E7EBF" w:rsidRDefault="005A5D9E" w:rsidP="00E725C1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left="2160" w:hanging="180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ab/>
        <w:t>[</w:t>
      </w:r>
      <w:r w:rsidRPr="001E7EBF"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>Job responsibilities</w:t>
      </w: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]</w:t>
      </w:r>
    </w:p>
    <w:p w14:paraId="7726A842" w14:textId="7F9E5277" w:rsidR="009032EF" w:rsidRPr="001E7EBF" w:rsidRDefault="009032EF" w:rsidP="00E725C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E7EBF">
        <w:rPr>
          <w:rFonts w:cstheme="minorHAnsi"/>
          <w:sz w:val="24"/>
          <w:szCs w:val="24"/>
        </w:rPr>
        <w:t>Aided Service user on everyday activities, such as washing and dressing, ensuring constant safety and effective care.</w:t>
      </w:r>
    </w:p>
    <w:p w14:paraId="0AB0F2CB" w14:textId="7E1EEEF5" w:rsidR="00672C2A" w:rsidRPr="001E7EBF" w:rsidRDefault="009032EF" w:rsidP="00E725C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E7EBF">
        <w:rPr>
          <w:rFonts w:cstheme="minorHAnsi"/>
          <w:sz w:val="24"/>
          <w:szCs w:val="24"/>
        </w:rPr>
        <w:t>Charted daily observations, mobility activity and eating percentages to aid continued client assessment.</w:t>
      </w:r>
    </w:p>
    <w:p w14:paraId="5DDD23CC" w14:textId="7D633E7B" w:rsidR="00232B4C" w:rsidRPr="001E7EBF" w:rsidRDefault="009032EF" w:rsidP="00E725C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E7EBF">
        <w:rPr>
          <w:rFonts w:cstheme="minorHAnsi"/>
          <w:sz w:val="24"/>
          <w:szCs w:val="24"/>
        </w:rPr>
        <w:t>Assisted in all aspects of personal care</w:t>
      </w:r>
      <w:r w:rsidR="00350A55" w:rsidRPr="001E7EBF">
        <w:rPr>
          <w:rFonts w:cstheme="minorHAnsi"/>
          <w:sz w:val="24"/>
          <w:szCs w:val="24"/>
        </w:rPr>
        <w:t>, retaining comfort and dignity.</w:t>
      </w:r>
    </w:p>
    <w:p w14:paraId="6361011A" w14:textId="5290B2E4" w:rsidR="00350A55" w:rsidRPr="001E7EBF" w:rsidRDefault="00350A55" w:rsidP="00E725C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E7EBF">
        <w:rPr>
          <w:rFonts w:cstheme="minorHAnsi"/>
          <w:sz w:val="24"/>
          <w:szCs w:val="24"/>
        </w:rPr>
        <w:t xml:space="preserve">Ensured safe, secure living conditions for service users, reducing </w:t>
      </w:r>
      <w:r w:rsidR="00283D0F" w:rsidRPr="001E7EBF">
        <w:rPr>
          <w:rFonts w:cstheme="minorHAnsi"/>
          <w:sz w:val="24"/>
          <w:szCs w:val="24"/>
        </w:rPr>
        <w:t>risk, and enhancing quality care.</w:t>
      </w:r>
    </w:p>
    <w:p w14:paraId="236B8496" w14:textId="2566C338" w:rsidR="00283D0F" w:rsidRPr="001E7EBF" w:rsidRDefault="00283D0F" w:rsidP="00E725C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E7EBF">
        <w:rPr>
          <w:rFonts w:cstheme="minorHAnsi"/>
          <w:sz w:val="24"/>
          <w:szCs w:val="24"/>
        </w:rPr>
        <w:t>Demonstrated consistent respect and privacy for care users.</w:t>
      </w:r>
    </w:p>
    <w:p w14:paraId="725BFEA0" w14:textId="77ACC980" w:rsidR="00283D0F" w:rsidRPr="001E7EBF" w:rsidRDefault="00283D0F" w:rsidP="00E725C1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E7EBF">
        <w:rPr>
          <w:rFonts w:cstheme="minorHAnsi"/>
          <w:sz w:val="24"/>
          <w:szCs w:val="24"/>
        </w:rPr>
        <w:t>Improve</w:t>
      </w:r>
      <w:r w:rsidR="00E725C1" w:rsidRPr="001E7EBF">
        <w:rPr>
          <w:rFonts w:cstheme="minorHAnsi"/>
          <w:sz w:val="24"/>
          <w:szCs w:val="24"/>
        </w:rPr>
        <w:t>d</w:t>
      </w:r>
      <w:r w:rsidRPr="001E7EBF">
        <w:rPr>
          <w:rFonts w:cstheme="minorHAnsi"/>
          <w:sz w:val="24"/>
          <w:szCs w:val="24"/>
        </w:rPr>
        <w:t xml:space="preserve"> </w:t>
      </w:r>
      <w:r w:rsidR="00E725C1" w:rsidRPr="001E7EBF">
        <w:rPr>
          <w:rFonts w:cstheme="minorHAnsi"/>
          <w:sz w:val="24"/>
          <w:szCs w:val="24"/>
        </w:rPr>
        <w:t>S</w:t>
      </w:r>
      <w:r w:rsidRPr="001E7EBF">
        <w:rPr>
          <w:rFonts w:cstheme="minorHAnsi"/>
          <w:sz w:val="24"/>
          <w:szCs w:val="24"/>
        </w:rPr>
        <w:t>ervice user</w:t>
      </w:r>
      <w:r w:rsidR="00E725C1" w:rsidRPr="001E7EBF">
        <w:rPr>
          <w:rFonts w:cstheme="minorHAnsi"/>
          <w:sz w:val="24"/>
          <w:szCs w:val="24"/>
        </w:rPr>
        <w:t xml:space="preserve">’s daily lives through compassionate conversation, empathetic </w:t>
      </w:r>
      <w:proofErr w:type="gramStart"/>
      <w:r w:rsidR="00E725C1" w:rsidRPr="001E7EBF">
        <w:rPr>
          <w:rFonts w:cstheme="minorHAnsi"/>
          <w:sz w:val="24"/>
          <w:szCs w:val="24"/>
        </w:rPr>
        <w:t>care</w:t>
      </w:r>
      <w:proofErr w:type="gramEnd"/>
      <w:r w:rsidR="00E725C1" w:rsidRPr="001E7EBF">
        <w:rPr>
          <w:rFonts w:cstheme="minorHAnsi"/>
          <w:sz w:val="24"/>
          <w:szCs w:val="24"/>
        </w:rPr>
        <w:t xml:space="preserve"> and community socialization.</w:t>
      </w:r>
    </w:p>
    <w:p w14:paraId="2404B286" w14:textId="77777777" w:rsidR="001E7EBF" w:rsidRDefault="00024D4B" w:rsidP="00024D4B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lastRenderedPageBreak/>
        <w:tab/>
      </w:r>
      <w:r w:rsidRPr="001E7EBF"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ab/>
      </w:r>
    </w:p>
    <w:p w14:paraId="6DDAD75B" w14:textId="60F61801" w:rsidR="00024D4B" w:rsidRPr="001E7EBF" w:rsidRDefault="001E7EBF" w:rsidP="00024D4B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</w:pPr>
      <w:r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ab/>
      </w:r>
      <w:r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ab/>
      </w:r>
      <w:r w:rsidR="00024D4B" w:rsidRPr="001E7EBF"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>Smile Communications Nigeria Limited</w:t>
      </w:r>
    </w:p>
    <w:p w14:paraId="7F84A29C" w14:textId="77777777" w:rsidR="00024D4B" w:rsidRPr="001E7EBF" w:rsidRDefault="00024D4B" w:rsidP="00024D4B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/>
        <w:ind w:left="2160" w:hanging="180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ab/>
      </w: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 xml:space="preserve">39c, Ahmed </w:t>
      </w:r>
      <w:proofErr w:type="spellStart"/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Onibudo</w:t>
      </w:r>
      <w:proofErr w:type="spellEnd"/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 xml:space="preserve"> Street, off Adeola Hopewell Street,</w:t>
      </w:r>
    </w:p>
    <w:p w14:paraId="1E5F31E3" w14:textId="77777777" w:rsidR="00024D4B" w:rsidRPr="001E7EBF" w:rsidRDefault="00024D4B" w:rsidP="00024D4B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/>
        <w:ind w:left="2160" w:hanging="180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ab/>
        <w:t>Victoria Island, Lagos.</w:t>
      </w:r>
    </w:p>
    <w:p w14:paraId="450984A4" w14:textId="77777777" w:rsidR="00024D4B" w:rsidRPr="001E7EBF" w:rsidRDefault="00024D4B" w:rsidP="00024D4B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/>
        <w:ind w:left="2160" w:hanging="180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ab/>
        <w:t>Customer service/Retail Sales</w:t>
      </w:r>
    </w:p>
    <w:p w14:paraId="193263BE" w14:textId="77777777" w:rsidR="00024D4B" w:rsidRPr="001E7EBF" w:rsidRDefault="00024D4B" w:rsidP="00024D4B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/>
        <w:ind w:left="2160" w:hanging="180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ab/>
        <w:t>[2014 - 2021]</w:t>
      </w:r>
    </w:p>
    <w:p w14:paraId="3D293389" w14:textId="77777777" w:rsidR="00024D4B" w:rsidRPr="001E7EBF" w:rsidRDefault="00024D4B" w:rsidP="00024D4B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/>
        <w:ind w:left="2160" w:hanging="180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ab/>
        <w:t>[</w:t>
      </w:r>
      <w:r w:rsidRPr="001E7EBF"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>Job responsibilities</w:t>
      </w: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]</w:t>
      </w:r>
    </w:p>
    <w:p w14:paraId="70AADB7E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Airtime Sales Target Achievement for shop</w:t>
      </w:r>
    </w:p>
    <w:p w14:paraId="65B370F9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eastAsia="en-GB"/>
        </w:rPr>
        <w:t>GAD Target Achievement for shop</w:t>
      </w:r>
    </w:p>
    <w:p w14:paraId="3001F892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Outlet merchandising/Branding</w:t>
      </w:r>
    </w:p>
    <w:p w14:paraId="56A9B308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Management of tools of trade</w:t>
      </w:r>
    </w:p>
    <w:p w14:paraId="47462A60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Maintenance of outlet/ equipment</w:t>
      </w:r>
    </w:p>
    <w:p w14:paraId="69D47100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Shop Adherence to cash-in policies</w:t>
      </w:r>
    </w:p>
    <w:p w14:paraId="15FFFBD2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Inventory management/ Shop Adherence to stock policies</w:t>
      </w:r>
    </w:p>
    <w:p w14:paraId="186C7392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Shop reports (daily, weekly, monthly)</w:t>
      </w:r>
    </w:p>
    <w:p w14:paraId="139A5812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Team’s customer handling/delivery</w:t>
      </w:r>
    </w:p>
    <w:p w14:paraId="23316E93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Customer complaint management</w:t>
      </w:r>
    </w:p>
    <w:p w14:paraId="3A6BD48B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Issue resolution and escalations</w:t>
      </w:r>
    </w:p>
    <w:p w14:paraId="55C5BBDA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 xml:space="preserve">Team’s product knowledge/ effective use of applications </w:t>
      </w:r>
      <w:proofErr w:type="gramStart"/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( SEP</w:t>
      </w:r>
      <w:proofErr w:type="gramEnd"/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, JIRA)</w:t>
      </w:r>
    </w:p>
    <w:p w14:paraId="1DC46E7E" w14:textId="77777777" w:rsidR="00024D4B" w:rsidRPr="001E7EBF" w:rsidRDefault="00024D4B" w:rsidP="00024D4B">
      <w:pPr>
        <w:widowControl w:val="0"/>
        <w:numPr>
          <w:ilvl w:val="0"/>
          <w:numId w:val="2"/>
        </w:numPr>
        <w:tabs>
          <w:tab w:val="left" w:pos="2160"/>
        </w:tabs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Cs/>
          <w:kern w:val="28"/>
          <w:sz w:val="24"/>
          <w:szCs w:val="24"/>
          <w:lang w:val="en-GB" w:eastAsia="en-GB"/>
        </w:rPr>
        <w:t>Advises customers by providing information on product</w:t>
      </w:r>
    </w:p>
    <w:p w14:paraId="590EA0EA" w14:textId="21402466" w:rsidR="00232B4C" w:rsidRPr="001E7EBF" w:rsidRDefault="00232B4C" w:rsidP="00232B4C">
      <w:pPr>
        <w:spacing w:after="0" w:line="360" w:lineRule="auto"/>
        <w:rPr>
          <w:rFonts w:cstheme="minorHAnsi"/>
          <w:sz w:val="24"/>
          <w:szCs w:val="24"/>
        </w:rPr>
      </w:pPr>
    </w:p>
    <w:p w14:paraId="4C00A164" w14:textId="77777777" w:rsidR="00283D0F" w:rsidRPr="001E7EBF" w:rsidRDefault="00283D0F" w:rsidP="00232B4C">
      <w:pPr>
        <w:widowControl w:val="0"/>
        <w:tabs>
          <w:tab w:val="left" w:pos="1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</w:pPr>
    </w:p>
    <w:tbl>
      <w:tblPr>
        <w:tblW w:w="10084" w:type="dxa"/>
        <w:tblLook w:val="04A0" w:firstRow="1" w:lastRow="0" w:firstColumn="1" w:lastColumn="0" w:noHBand="0" w:noVBand="1"/>
      </w:tblPr>
      <w:tblGrid>
        <w:gridCol w:w="1893"/>
        <w:gridCol w:w="444"/>
        <w:gridCol w:w="7747"/>
      </w:tblGrid>
      <w:tr w:rsidR="00A321D7" w:rsidRPr="001E7EBF" w14:paraId="429E978E" w14:textId="77777777" w:rsidTr="00A321D7">
        <w:trPr>
          <w:trHeight w:val="358"/>
        </w:trPr>
        <w:tc>
          <w:tcPr>
            <w:tcW w:w="1710" w:type="dxa"/>
            <w:shd w:val="clear" w:color="auto" w:fill="auto"/>
          </w:tcPr>
          <w:p w14:paraId="3F0EF6AE" w14:textId="275857CE" w:rsidR="00A321D7" w:rsidRPr="001E7EBF" w:rsidRDefault="00A321D7" w:rsidP="00BC6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0"/>
                <w:kern w:val="28"/>
                <w:sz w:val="28"/>
                <w:szCs w:val="28"/>
                <w:u w:val="single"/>
                <w:lang w:val="en-GB" w:eastAsia="en-GB"/>
              </w:rPr>
            </w:pPr>
            <w:r w:rsidRPr="001E7EBF">
              <w:rPr>
                <w:rFonts w:eastAsia="Times New Roman" w:cstheme="minorHAnsi"/>
                <w:b/>
                <w:spacing w:val="-10"/>
                <w:kern w:val="28"/>
                <w:sz w:val="28"/>
                <w:szCs w:val="28"/>
                <w:u w:val="single"/>
                <w:lang w:val="en-GB" w:eastAsia="en-GB"/>
              </w:rPr>
              <w:t>CERTIFICATION</w:t>
            </w:r>
            <w:r w:rsidRPr="001E7EBF">
              <w:rPr>
                <w:rFonts w:eastAsia="Times New Roman" w:cstheme="minorHAnsi"/>
                <w:b/>
                <w:spacing w:val="-10"/>
                <w:kern w:val="28"/>
                <w:sz w:val="28"/>
                <w:szCs w:val="28"/>
                <w:u w:val="single"/>
                <w:lang w:val="en-GB" w:eastAsia="en-GB"/>
              </w:rPr>
              <w:t>:</w:t>
            </w:r>
          </w:p>
        </w:tc>
        <w:tc>
          <w:tcPr>
            <w:tcW w:w="451" w:type="dxa"/>
            <w:shd w:val="clear" w:color="auto" w:fill="auto"/>
          </w:tcPr>
          <w:p w14:paraId="3C1A3818" w14:textId="77777777" w:rsidR="00A321D7" w:rsidRPr="001E7EBF" w:rsidRDefault="00A321D7" w:rsidP="00BC6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</w:pPr>
          </w:p>
        </w:tc>
        <w:tc>
          <w:tcPr>
            <w:tcW w:w="7923" w:type="dxa"/>
            <w:shd w:val="clear" w:color="auto" w:fill="auto"/>
          </w:tcPr>
          <w:p w14:paraId="52008FBB" w14:textId="0BECC99B" w:rsidR="00A321D7" w:rsidRPr="001E7EBF" w:rsidRDefault="00A321D7" w:rsidP="00BC6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0"/>
                <w:kern w:val="28"/>
                <w:sz w:val="24"/>
                <w:szCs w:val="24"/>
                <w:lang w:val="en-GB" w:eastAsia="en-GB"/>
              </w:rPr>
            </w:pPr>
            <w:r w:rsidRPr="001E7EBF">
              <w:rPr>
                <w:rFonts w:eastAsia="Times New Roman" w:cstheme="minorHAnsi"/>
                <w:bCs/>
                <w:spacing w:val="-10"/>
                <w:kern w:val="28"/>
                <w:sz w:val="24"/>
                <w:szCs w:val="24"/>
                <w:lang w:val="en-GB" w:eastAsia="en-GB"/>
              </w:rPr>
              <w:t xml:space="preserve">Statutory and Mandatory Care </w:t>
            </w:r>
            <w:r w:rsidR="001E7EBF" w:rsidRPr="001E7EBF">
              <w:rPr>
                <w:rFonts w:eastAsia="Times New Roman" w:cstheme="minorHAnsi"/>
                <w:bCs/>
                <w:spacing w:val="-10"/>
                <w:kern w:val="28"/>
                <w:sz w:val="24"/>
                <w:szCs w:val="24"/>
                <w:lang w:val="en-GB" w:eastAsia="en-GB"/>
              </w:rPr>
              <w:t>certificate</w:t>
            </w:r>
            <w:r w:rsidRPr="001E7EBF">
              <w:rPr>
                <w:rFonts w:eastAsia="Times New Roman" w:cstheme="minorHAnsi"/>
                <w:bCs/>
                <w:spacing w:val="-10"/>
                <w:kern w:val="28"/>
                <w:sz w:val="24"/>
                <w:szCs w:val="24"/>
                <w:lang w:val="en-GB" w:eastAsia="en-GB"/>
              </w:rPr>
              <w:t xml:space="preserve"> (</w:t>
            </w:r>
            <w:r w:rsidRPr="001E7EB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lang w:val="en-GB" w:eastAsia="en-GB"/>
              </w:rPr>
              <w:t>Florence Academy</w:t>
            </w:r>
            <w:r w:rsidRPr="001E7EBF">
              <w:rPr>
                <w:rFonts w:eastAsia="Times New Roman" w:cstheme="minorHAnsi"/>
                <w:bCs/>
                <w:spacing w:val="-10"/>
                <w:kern w:val="28"/>
                <w:sz w:val="24"/>
                <w:szCs w:val="24"/>
                <w:lang w:val="en-GB" w:eastAsia="en-GB"/>
              </w:rPr>
              <w:t>)</w:t>
            </w:r>
          </w:p>
          <w:p w14:paraId="0651D0EB" w14:textId="6016FE4B" w:rsidR="00A321D7" w:rsidRPr="001E7EBF" w:rsidRDefault="00A321D7" w:rsidP="00BC6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</w:pPr>
            <w:r w:rsidRPr="001E7EBF"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  <w:t>[August</w:t>
            </w:r>
            <w:r w:rsidR="001E7EBF" w:rsidRPr="001E7EBF"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  <w:t>/September</w:t>
            </w:r>
            <w:r w:rsidRPr="001E7EBF"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  <w:t xml:space="preserve"> 20</w:t>
            </w:r>
            <w:r w:rsidRPr="001E7EBF"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  <w:t>22</w:t>
            </w:r>
            <w:r w:rsidRPr="001E7EBF"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  <w:t>]</w:t>
            </w:r>
          </w:p>
          <w:p w14:paraId="6D26737C" w14:textId="77777777" w:rsidR="001E7EBF" w:rsidRPr="001E7EBF" w:rsidRDefault="001E7EBF" w:rsidP="00BC6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lang w:val="en-GB" w:eastAsia="en-GB"/>
              </w:rPr>
            </w:pPr>
          </w:p>
          <w:p w14:paraId="54E6C41D" w14:textId="7A96CD60" w:rsidR="00A321D7" w:rsidRPr="001E7EBF" w:rsidRDefault="00A321D7" w:rsidP="00BC6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</w:pPr>
            <w:proofErr w:type="spellStart"/>
            <w:r w:rsidRPr="001E7EB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lang w:val="en-GB" w:eastAsia="en-GB"/>
              </w:rPr>
              <w:t>Afrissance</w:t>
            </w:r>
            <w:proofErr w:type="spellEnd"/>
            <w:r w:rsidRPr="001E7EBF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  <w:lang w:val="en-GB" w:eastAsia="en-GB"/>
              </w:rPr>
              <w:t xml:space="preserve">, </w:t>
            </w:r>
            <w:r w:rsidRPr="001E7EBF"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  <w:t>Victoria, Lagos State.</w:t>
            </w:r>
          </w:p>
          <w:p w14:paraId="33FE6CBF" w14:textId="77777777" w:rsidR="00A321D7" w:rsidRPr="001E7EBF" w:rsidRDefault="00A321D7" w:rsidP="00BC6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</w:pPr>
            <w:r w:rsidRPr="001E7EBF"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  <w:t>[August 2015]</w:t>
            </w:r>
          </w:p>
        </w:tc>
      </w:tr>
      <w:tr w:rsidR="00A321D7" w:rsidRPr="001E7EBF" w14:paraId="524372ED" w14:textId="77777777" w:rsidTr="00A321D7">
        <w:trPr>
          <w:trHeight w:val="358"/>
        </w:trPr>
        <w:tc>
          <w:tcPr>
            <w:tcW w:w="1710" w:type="dxa"/>
            <w:shd w:val="clear" w:color="auto" w:fill="auto"/>
          </w:tcPr>
          <w:p w14:paraId="5928F6F4" w14:textId="77777777" w:rsidR="00A321D7" w:rsidRPr="001E7EBF" w:rsidRDefault="00A321D7" w:rsidP="00BC6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</w:pPr>
          </w:p>
        </w:tc>
        <w:tc>
          <w:tcPr>
            <w:tcW w:w="451" w:type="dxa"/>
            <w:shd w:val="clear" w:color="auto" w:fill="auto"/>
          </w:tcPr>
          <w:p w14:paraId="1396DCB7" w14:textId="77777777" w:rsidR="00A321D7" w:rsidRPr="001E7EBF" w:rsidRDefault="00A321D7" w:rsidP="00BC6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</w:pPr>
          </w:p>
        </w:tc>
        <w:tc>
          <w:tcPr>
            <w:tcW w:w="7923" w:type="dxa"/>
            <w:shd w:val="clear" w:color="auto" w:fill="auto"/>
          </w:tcPr>
          <w:p w14:paraId="1D9E0571" w14:textId="77777777" w:rsidR="00A321D7" w:rsidRPr="001E7EBF" w:rsidRDefault="00A321D7" w:rsidP="00BC62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</w:pPr>
            <w:r w:rsidRPr="001E7EBF">
              <w:rPr>
                <w:rFonts w:eastAsia="Times New Roman" w:cstheme="minorHAnsi"/>
                <w:spacing w:val="-10"/>
                <w:kern w:val="28"/>
                <w:sz w:val="24"/>
                <w:szCs w:val="24"/>
                <w:lang w:val="en-GB" w:eastAsia="en-GB"/>
              </w:rPr>
              <w:t>Microsoft intermediate level training</w:t>
            </w:r>
          </w:p>
        </w:tc>
      </w:tr>
    </w:tbl>
    <w:p w14:paraId="57721440" w14:textId="77777777" w:rsidR="00283D0F" w:rsidRPr="001E7EBF" w:rsidRDefault="00283D0F" w:rsidP="00232B4C">
      <w:pPr>
        <w:widowControl w:val="0"/>
        <w:tabs>
          <w:tab w:val="left" w:pos="1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</w:pPr>
    </w:p>
    <w:p w14:paraId="15D153D4" w14:textId="77777777" w:rsidR="00283D0F" w:rsidRPr="001E7EBF" w:rsidRDefault="00283D0F" w:rsidP="00232B4C">
      <w:pPr>
        <w:widowControl w:val="0"/>
        <w:tabs>
          <w:tab w:val="left" w:pos="1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</w:pPr>
    </w:p>
    <w:p w14:paraId="71D152F7" w14:textId="7233297D" w:rsidR="00232B4C" w:rsidRPr="001E7EBF" w:rsidRDefault="001E7EBF" w:rsidP="00232B4C">
      <w:pPr>
        <w:widowControl w:val="0"/>
        <w:tabs>
          <w:tab w:val="left" w:pos="18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/>
          <w:bCs/>
          <w:kern w:val="28"/>
          <w:sz w:val="28"/>
          <w:szCs w:val="28"/>
          <w:u w:val="single"/>
          <w:lang w:val="en-GB" w:eastAsia="en-GB"/>
        </w:rPr>
        <w:t>EDUCATION:</w:t>
      </w:r>
      <w:r w:rsidR="00232B4C" w:rsidRPr="001E7EBF">
        <w:rPr>
          <w:rFonts w:eastAsia="Times New Roman" w:cstheme="minorHAnsi"/>
          <w:b/>
          <w:bCs/>
          <w:kern w:val="28"/>
          <w:sz w:val="24"/>
          <w:szCs w:val="24"/>
          <w:lang w:val="en-GB" w:eastAsia="en-GB"/>
        </w:rPr>
        <w:tab/>
      </w:r>
      <w:r w:rsidR="00232B4C" w:rsidRPr="001E7EBF">
        <w:rPr>
          <w:rFonts w:eastAsia="Times New Roman" w:cstheme="minorHAnsi"/>
          <w:b/>
          <w:kern w:val="28"/>
          <w:sz w:val="24"/>
          <w:szCs w:val="24"/>
          <w:lang w:val="en-GB" w:eastAsia="en-GB"/>
        </w:rPr>
        <w:t>Olabisi Onabanjo University</w:t>
      </w:r>
      <w:r w:rsidR="00232B4C"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, Ago-</w:t>
      </w:r>
      <w:proofErr w:type="spellStart"/>
      <w:r w:rsidR="00232B4C"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iwoye</w:t>
      </w:r>
      <w:proofErr w:type="spellEnd"/>
      <w:r w:rsidR="00232B4C"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, Ogun State</w:t>
      </w:r>
    </w:p>
    <w:p w14:paraId="0668CEFC" w14:textId="77777777" w:rsidR="00232B4C" w:rsidRPr="001E7EBF" w:rsidRDefault="00232B4C" w:rsidP="00232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rPr>
          <w:rFonts w:eastAsia="Times New Roman" w:cstheme="minorHAnsi"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[2005 - 2011]</w:t>
      </w:r>
    </w:p>
    <w:p w14:paraId="7DD959C2" w14:textId="77777777" w:rsidR="00232B4C" w:rsidRPr="001E7EBF" w:rsidRDefault="00232B4C" w:rsidP="00232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theme="minorHAnsi"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B.Sc., Mechanical Engineering</w:t>
      </w:r>
    </w:p>
    <w:p w14:paraId="16555ADE" w14:textId="77777777" w:rsidR="00232B4C" w:rsidRPr="001E7EBF" w:rsidRDefault="00232B4C" w:rsidP="00232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theme="minorHAnsi"/>
          <w:kern w:val="28"/>
          <w:sz w:val="24"/>
          <w:szCs w:val="24"/>
          <w:lang w:val="en-GB" w:eastAsia="en-GB"/>
        </w:rPr>
      </w:pPr>
    </w:p>
    <w:p w14:paraId="638BC5FF" w14:textId="77777777" w:rsidR="00232B4C" w:rsidRPr="001E7EBF" w:rsidRDefault="00232B4C" w:rsidP="00232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theme="minorHAnsi"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/>
          <w:kern w:val="28"/>
          <w:sz w:val="24"/>
          <w:szCs w:val="24"/>
          <w:lang w:val="en-GB" w:eastAsia="en-GB"/>
        </w:rPr>
        <w:t xml:space="preserve">Lagos State Model College </w:t>
      </w:r>
      <w:proofErr w:type="spellStart"/>
      <w:r w:rsidRPr="001E7EBF">
        <w:rPr>
          <w:rFonts w:eastAsia="Times New Roman" w:cstheme="minorHAnsi"/>
          <w:b/>
          <w:kern w:val="28"/>
          <w:sz w:val="24"/>
          <w:szCs w:val="24"/>
          <w:lang w:val="en-GB" w:eastAsia="en-GB"/>
        </w:rPr>
        <w:t>Meiran</w:t>
      </w:r>
      <w:proofErr w:type="spellEnd"/>
      <w:r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 xml:space="preserve">, </w:t>
      </w:r>
      <w:proofErr w:type="spellStart"/>
      <w:r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Meiran-Ojokoro</w:t>
      </w:r>
      <w:proofErr w:type="spellEnd"/>
      <w:r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, Lagos State</w:t>
      </w:r>
    </w:p>
    <w:p w14:paraId="0437AF31" w14:textId="77777777" w:rsidR="00232B4C" w:rsidRPr="001E7EBF" w:rsidRDefault="00232B4C" w:rsidP="00232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theme="minorHAnsi"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[1998 -2004]</w:t>
      </w:r>
    </w:p>
    <w:p w14:paraId="67489F53" w14:textId="77777777" w:rsidR="00232B4C" w:rsidRPr="001E7EBF" w:rsidRDefault="00232B4C" w:rsidP="00232B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theme="minorHAnsi"/>
          <w:spacing w:val="-10"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spacing w:val="-10"/>
          <w:kern w:val="28"/>
          <w:sz w:val="24"/>
          <w:szCs w:val="24"/>
          <w:lang w:val="en-GB" w:eastAsia="en-GB"/>
        </w:rPr>
        <w:t>WASSCE (2004)</w:t>
      </w:r>
    </w:p>
    <w:p w14:paraId="34C12C68" w14:textId="194BE108" w:rsidR="00232B4C" w:rsidRPr="001E7EBF" w:rsidRDefault="00232B4C" w:rsidP="00232B4C">
      <w:pPr>
        <w:spacing w:after="0" w:line="360" w:lineRule="auto"/>
        <w:rPr>
          <w:rFonts w:cstheme="minorHAnsi"/>
          <w:sz w:val="24"/>
          <w:szCs w:val="24"/>
        </w:rPr>
      </w:pPr>
    </w:p>
    <w:p w14:paraId="7408FEFF" w14:textId="501AF26D" w:rsidR="00A321D7" w:rsidRPr="001E7EBF" w:rsidRDefault="001E7EBF" w:rsidP="00A321D7">
      <w:pPr>
        <w:widowControl w:val="0"/>
        <w:tabs>
          <w:tab w:val="left" w:pos="180"/>
          <w:tab w:val="left" w:pos="2160"/>
        </w:tabs>
        <w:overflowPunct w:val="0"/>
        <w:autoSpaceDE w:val="0"/>
        <w:autoSpaceDN w:val="0"/>
        <w:adjustRightInd w:val="0"/>
        <w:spacing w:after="480"/>
        <w:contextualSpacing/>
        <w:rPr>
          <w:rFonts w:eastAsia="Times New Roman" w:cstheme="minorHAnsi"/>
          <w:kern w:val="28"/>
          <w:sz w:val="24"/>
          <w:szCs w:val="24"/>
          <w:lang w:val="en-GB" w:eastAsia="en-GB"/>
        </w:rPr>
      </w:pPr>
      <w:r w:rsidRPr="001E7EBF">
        <w:rPr>
          <w:rFonts w:cstheme="minorHAnsi"/>
          <w:b/>
          <w:sz w:val="28"/>
          <w:szCs w:val="28"/>
          <w:u w:val="single"/>
        </w:rPr>
        <w:t>HOBBIES:</w:t>
      </w:r>
      <w:r w:rsidRPr="001E7EBF">
        <w:rPr>
          <w:rFonts w:cstheme="minorHAnsi"/>
          <w:b/>
          <w:sz w:val="24"/>
          <w:szCs w:val="24"/>
        </w:rPr>
        <w:t xml:space="preserve"> </w:t>
      </w:r>
      <w:r w:rsidR="009A1102" w:rsidRPr="001E7EBF">
        <w:rPr>
          <w:rFonts w:cstheme="minorHAnsi"/>
          <w:b/>
          <w:sz w:val="24"/>
          <w:szCs w:val="24"/>
        </w:rPr>
        <w:tab/>
      </w:r>
      <w:r w:rsidR="009A1102" w:rsidRPr="001E7EBF">
        <w:rPr>
          <w:rFonts w:cstheme="minorHAnsi"/>
          <w:bCs/>
          <w:sz w:val="24"/>
          <w:szCs w:val="24"/>
        </w:rPr>
        <w:t xml:space="preserve">Meeting people, </w:t>
      </w:r>
      <w:r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Photography,</w:t>
      </w:r>
      <w:r w:rsidR="009A1102"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 xml:space="preserve"> </w:t>
      </w:r>
      <w:r w:rsidR="009A1102"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reading</w:t>
      </w:r>
      <w:r w:rsidR="009A1102"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 xml:space="preserve"> books, event</w:t>
      </w:r>
      <w:r w:rsidR="009A1102"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 xml:space="preserve"> planning, </w:t>
      </w:r>
    </w:p>
    <w:p w14:paraId="5302E83C" w14:textId="77777777" w:rsidR="00A321D7" w:rsidRPr="001E7EBF" w:rsidRDefault="00A321D7" w:rsidP="00A321D7">
      <w:pPr>
        <w:widowControl w:val="0"/>
        <w:tabs>
          <w:tab w:val="left" w:pos="180"/>
          <w:tab w:val="left" w:pos="2160"/>
        </w:tabs>
        <w:overflowPunct w:val="0"/>
        <w:autoSpaceDE w:val="0"/>
        <w:autoSpaceDN w:val="0"/>
        <w:adjustRightInd w:val="0"/>
        <w:spacing w:after="480"/>
        <w:contextualSpacing/>
        <w:rPr>
          <w:rFonts w:eastAsia="Times New Roman" w:cstheme="minorHAnsi"/>
          <w:kern w:val="28"/>
          <w:sz w:val="24"/>
          <w:szCs w:val="24"/>
          <w:lang w:val="en-GB" w:eastAsia="en-GB"/>
        </w:rPr>
      </w:pPr>
    </w:p>
    <w:p w14:paraId="1B5A98B5" w14:textId="77777777" w:rsidR="00A321D7" w:rsidRPr="001E7EBF" w:rsidRDefault="00A321D7" w:rsidP="00A321D7">
      <w:pPr>
        <w:widowControl w:val="0"/>
        <w:tabs>
          <w:tab w:val="left" w:pos="180"/>
          <w:tab w:val="left" w:pos="2160"/>
        </w:tabs>
        <w:overflowPunct w:val="0"/>
        <w:autoSpaceDE w:val="0"/>
        <w:autoSpaceDN w:val="0"/>
        <w:adjustRightInd w:val="0"/>
        <w:spacing w:after="480"/>
        <w:contextualSpacing/>
        <w:rPr>
          <w:rFonts w:eastAsia="Times New Roman" w:cstheme="minorHAnsi"/>
          <w:kern w:val="28"/>
          <w:sz w:val="24"/>
          <w:szCs w:val="24"/>
          <w:lang w:val="en-GB" w:eastAsia="en-GB"/>
        </w:rPr>
      </w:pPr>
    </w:p>
    <w:p w14:paraId="7B63F90A" w14:textId="6DA5E45D" w:rsidR="00A321D7" w:rsidRPr="001E7EBF" w:rsidRDefault="001E7EBF" w:rsidP="00A321D7">
      <w:pPr>
        <w:widowControl w:val="0"/>
        <w:tabs>
          <w:tab w:val="left" w:pos="180"/>
          <w:tab w:val="left" w:pos="2160"/>
        </w:tabs>
        <w:overflowPunct w:val="0"/>
        <w:autoSpaceDE w:val="0"/>
        <w:autoSpaceDN w:val="0"/>
        <w:adjustRightInd w:val="0"/>
        <w:spacing w:after="480"/>
        <w:contextualSpacing/>
        <w:rPr>
          <w:rFonts w:eastAsia="Times New Roman" w:cstheme="minorHAnsi"/>
          <w:kern w:val="28"/>
          <w:sz w:val="24"/>
          <w:szCs w:val="24"/>
          <w:lang w:val="en-GB" w:eastAsia="en-GB"/>
        </w:rPr>
      </w:pPr>
      <w:r w:rsidRPr="001E7EBF">
        <w:rPr>
          <w:rFonts w:eastAsia="Times New Roman" w:cstheme="minorHAnsi"/>
          <w:b/>
          <w:kern w:val="28"/>
          <w:sz w:val="28"/>
          <w:szCs w:val="28"/>
          <w:u w:val="single"/>
          <w:lang w:val="en-GB" w:eastAsia="en-GB"/>
        </w:rPr>
        <w:t>REFEREE(S):</w:t>
      </w:r>
      <w:r w:rsidR="00A321D7" w:rsidRPr="001E7EBF">
        <w:rPr>
          <w:rFonts w:eastAsia="Times New Roman" w:cstheme="minorHAnsi"/>
          <w:b/>
          <w:kern w:val="28"/>
          <w:sz w:val="24"/>
          <w:szCs w:val="24"/>
          <w:lang w:val="en-GB" w:eastAsia="en-GB"/>
        </w:rPr>
        <w:tab/>
      </w:r>
      <w:r w:rsidR="00A321D7" w:rsidRPr="001E7EBF">
        <w:rPr>
          <w:rFonts w:eastAsia="Times New Roman" w:cstheme="minorHAnsi"/>
          <w:kern w:val="28"/>
          <w:sz w:val="24"/>
          <w:szCs w:val="24"/>
          <w:lang w:val="en-GB" w:eastAsia="en-GB"/>
        </w:rPr>
        <w:t>Available on request</w:t>
      </w:r>
    </w:p>
    <w:p w14:paraId="626A446A" w14:textId="4555FBF4" w:rsidR="00A321D7" w:rsidRPr="001E7EBF" w:rsidRDefault="00A321D7" w:rsidP="009A1102">
      <w:pPr>
        <w:pStyle w:val="ListParagraph"/>
        <w:widowControl w:val="0"/>
        <w:tabs>
          <w:tab w:val="left" w:pos="2552"/>
          <w:tab w:val="left" w:pos="2835"/>
        </w:tabs>
        <w:overflowPunct w:val="0"/>
        <w:autoSpaceDE w:val="0"/>
        <w:autoSpaceDN w:val="0"/>
        <w:adjustRightInd w:val="0"/>
        <w:spacing w:after="0"/>
        <w:ind w:left="0"/>
        <w:rPr>
          <w:rFonts w:eastAsia="Times New Roman" w:cstheme="minorHAnsi"/>
          <w:kern w:val="28"/>
          <w:sz w:val="24"/>
          <w:szCs w:val="24"/>
          <w:lang w:val="en-GB" w:eastAsia="en-GB"/>
        </w:rPr>
      </w:pPr>
    </w:p>
    <w:p w14:paraId="4CCAC683" w14:textId="2F006994" w:rsidR="00F62DFD" w:rsidRPr="001E7EBF" w:rsidRDefault="00F62DFD" w:rsidP="001E7EBF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sectPr w:rsidR="00F62DFD" w:rsidRPr="001E7EBF" w:rsidSect="00CA335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0662"/>
    <w:multiLevelType w:val="hybridMultilevel"/>
    <w:tmpl w:val="9F808D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8D621BA"/>
    <w:multiLevelType w:val="hybridMultilevel"/>
    <w:tmpl w:val="F93E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2AA5"/>
    <w:multiLevelType w:val="hybridMultilevel"/>
    <w:tmpl w:val="77D8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D0F9F"/>
    <w:multiLevelType w:val="hybridMultilevel"/>
    <w:tmpl w:val="EA704F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6600">
    <w:abstractNumId w:val="2"/>
  </w:num>
  <w:num w:numId="2" w16cid:durableId="684861591">
    <w:abstractNumId w:val="0"/>
  </w:num>
  <w:num w:numId="3" w16cid:durableId="214896187">
    <w:abstractNumId w:val="1"/>
  </w:num>
  <w:num w:numId="4" w16cid:durableId="1551922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7B"/>
    <w:rsid w:val="00024D4B"/>
    <w:rsid w:val="00024F2D"/>
    <w:rsid w:val="0016041E"/>
    <w:rsid w:val="001868B2"/>
    <w:rsid w:val="001E7EBF"/>
    <w:rsid w:val="00232B4C"/>
    <w:rsid w:val="00283D0F"/>
    <w:rsid w:val="00350A55"/>
    <w:rsid w:val="003752F4"/>
    <w:rsid w:val="004B3C9D"/>
    <w:rsid w:val="004B5F62"/>
    <w:rsid w:val="005511B8"/>
    <w:rsid w:val="005A5D9E"/>
    <w:rsid w:val="0066460D"/>
    <w:rsid w:val="00672C2A"/>
    <w:rsid w:val="008B6C42"/>
    <w:rsid w:val="008E5E97"/>
    <w:rsid w:val="009032EF"/>
    <w:rsid w:val="00982814"/>
    <w:rsid w:val="009A1102"/>
    <w:rsid w:val="00A321D7"/>
    <w:rsid w:val="00AC73A9"/>
    <w:rsid w:val="00AE1643"/>
    <w:rsid w:val="00B55D87"/>
    <w:rsid w:val="00B67775"/>
    <w:rsid w:val="00B932D5"/>
    <w:rsid w:val="00BA17AB"/>
    <w:rsid w:val="00BC076F"/>
    <w:rsid w:val="00C73286"/>
    <w:rsid w:val="00CA3351"/>
    <w:rsid w:val="00D4387B"/>
    <w:rsid w:val="00E725C1"/>
    <w:rsid w:val="00F17086"/>
    <w:rsid w:val="00F62DFD"/>
    <w:rsid w:val="00F777E9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63B6"/>
  <w15:chartTrackingRefBased/>
  <w15:docId w15:val="{CB6AA430-7236-4580-8707-98E7AB3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4387B"/>
    <w:rPr>
      <w:color w:val="0563C1"/>
      <w:u w:val="single"/>
    </w:rPr>
  </w:style>
  <w:style w:type="table" w:styleId="TableGrid">
    <w:name w:val="Table Grid"/>
    <w:basedOn w:val="TableNormal"/>
    <w:uiPriority w:val="39"/>
    <w:rsid w:val="0016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osuakinyem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85AC-931A-4F94-8661-DE298459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amosu akinyemi</dc:creator>
  <cp:keywords/>
  <dc:description/>
  <cp:lastModifiedBy>amosu akinyemi</cp:lastModifiedBy>
  <cp:revision>1</cp:revision>
  <dcterms:created xsi:type="dcterms:W3CDTF">2022-09-08T14:38:00Z</dcterms:created>
  <dcterms:modified xsi:type="dcterms:W3CDTF">2022-09-09T02:48:00Z</dcterms:modified>
</cp:coreProperties>
</file>